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74E4" w14:textId="3B4D8FD1" w:rsidR="001F2745" w:rsidRPr="006C5458" w:rsidRDefault="001F2745" w:rsidP="001F2745">
      <w:pPr>
        <w:jc w:val="center"/>
        <w:rPr>
          <w:b/>
          <w:bCs/>
        </w:rPr>
      </w:pPr>
      <w:r w:rsidRPr="006C5458">
        <w:rPr>
          <w:b/>
          <w:bCs/>
        </w:rPr>
        <w:t xml:space="preserve">Summary – Mode of Appearances in </w:t>
      </w:r>
      <w:r>
        <w:rPr>
          <w:b/>
          <w:bCs/>
        </w:rPr>
        <w:t>OCJ Family</w:t>
      </w:r>
      <w:r w:rsidRPr="006C5458">
        <w:rPr>
          <w:b/>
          <w:bCs/>
        </w:rPr>
        <w:t xml:space="preserve"> </w:t>
      </w:r>
      <w:r w:rsidR="006F761C">
        <w:rPr>
          <w:b/>
          <w:bCs/>
        </w:rPr>
        <w:t xml:space="preserve">Domestic </w:t>
      </w:r>
      <w:r w:rsidRPr="006C5458">
        <w:rPr>
          <w:b/>
          <w:bCs/>
        </w:rPr>
        <w:t>Proceedings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43"/>
        <w:gridCol w:w="3027"/>
        <w:gridCol w:w="3402"/>
      </w:tblGrid>
      <w:tr w:rsidR="00D03B36" w:rsidRPr="00BD2338" w14:paraId="0190EA1B" w14:textId="77777777" w:rsidTr="00D03B36">
        <w:trPr>
          <w:cantSplit/>
          <w:tblHeader/>
        </w:trPr>
        <w:tc>
          <w:tcPr>
            <w:tcW w:w="2643" w:type="dxa"/>
            <w:tcBorders>
              <w:bottom w:val="nil"/>
            </w:tcBorders>
            <w:shd w:val="clear" w:color="auto" w:fill="DDDDDD" w:themeFill="accent1"/>
          </w:tcPr>
          <w:p w14:paraId="22CC19AF" w14:textId="77777777" w:rsidR="00D03B36" w:rsidRPr="006671A1" w:rsidRDefault="00D03B36" w:rsidP="00CC0C6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Proceeding</w:t>
            </w:r>
          </w:p>
        </w:tc>
        <w:tc>
          <w:tcPr>
            <w:tcW w:w="3027" w:type="dxa"/>
            <w:tcBorders>
              <w:bottom w:val="nil"/>
            </w:tcBorders>
            <w:shd w:val="clear" w:color="auto" w:fill="DDDDDD" w:themeFill="accent1"/>
          </w:tcPr>
          <w:p w14:paraId="0B0213A9" w14:textId="504250F2" w:rsidR="00D03B36" w:rsidRPr="00B01788" w:rsidRDefault="00B01788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Mode of Appearance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DDDDD" w:themeFill="accent1"/>
          </w:tcPr>
          <w:p w14:paraId="7941F662" w14:textId="6748CCB7" w:rsidR="00D03B36" w:rsidRPr="006671A1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i/>
                <w:iCs/>
                <w:szCs w:val="24"/>
                <w:lang w:val="en-US"/>
              </w:rPr>
              <w:t xml:space="preserve">Family Law Rules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en-US"/>
              </w:rPr>
              <w:t>/ Legislation</w:t>
            </w:r>
          </w:p>
        </w:tc>
      </w:tr>
      <w:tr w:rsidR="00D03B36" w:rsidRPr="00BD2338" w14:paraId="4A8E4CFB" w14:textId="77777777" w:rsidTr="00D03B36">
        <w:trPr>
          <w:cantSplit/>
        </w:trPr>
        <w:tc>
          <w:tcPr>
            <w:tcW w:w="2643" w:type="dxa"/>
            <w:tcBorders>
              <w:bottom w:val="nil"/>
            </w:tcBorders>
          </w:tcPr>
          <w:p w14:paraId="05CA0F5F" w14:textId="35D50F59" w:rsidR="00D03B36" w:rsidRPr="006671A1" w:rsidRDefault="00D03B36" w:rsidP="00CC0C62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First Appearance Court/First Court Date</w:t>
            </w:r>
          </w:p>
          <w:p w14:paraId="448545FC" w14:textId="77777777" w:rsidR="00D03B36" w:rsidRPr="006671A1" w:rsidRDefault="00D03B36" w:rsidP="007B6F3E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By Clerk</w:t>
            </w:r>
          </w:p>
          <w:p w14:paraId="2F71B200" w14:textId="77EA2967" w:rsidR="00D03B36" w:rsidRPr="006671A1" w:rsidRDefault="00D03B36" w:rsidP="007B6F3E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By Judge</w:t>
            </w:r>
          </w:p>
        </w:tc>
        <w:tc>
          <w:tcPr>
            <w:tcW w:w="3027" w:type="dxa"/>
            <w:tcBorders>
              <w:bottom w:val="nil"/>
            </w:tcBorders>
          </w:tcPr>
          <w:p w14:paraId="37C67993" w14:textId="1F174DB8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Virtual</w:t>
            </w:r>
          </w:p>
        </w:tc>
        <w:tc>
          <w:tcPr>
            <w:tcW w:w="3402" w:type="dxa"/>
            <w:vMerge w:val="restart"/>
          </w:tcPr>
          <w:p w14:paraId="1DA5C92D" w14:textId="6E8F5AF7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40</w:t>
            </w:r>
          </w:p>
        </w:tc>
      </w:tr>
      <w:tr w:rsidR="00D03B36" w:rsidRPr="005E0F5F" w14:paraId="112133F5" w14:textId="77777777" w:rsidTr="00D03B36">
        <w:trPr>
          <w:cantSplit/>
        </w:trPr>
        <w:tc>
          <w:tcPr>
            <w:tcW w:w="2643" w:type="dxa"/>
            <w:tcBorders>
              <w:top w:val="nil"/>
              <w:bottom w:val="nil"/>
            </w:tcBorders>
          </w:tcPr>
          <w:p w14:paraId="502C05AF" w14:textId="151C1448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43E2F5DF" w14:textId="2D94BACB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00C886A1" w14:textId="2EC851DF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03B36" w:rsidRPr="005E0F5F" w14:paraId="09A7EAD3" w14:textId="77777777" w:rsidTr="00D03B36">
        <w:trPr>
          <w:cantSplit/>
        </w:trPr>
        <w:tc>
          <w:tcPr>
            <w:tcW w:w="2643" w:type="dxa"/>
            <w:tcBorders>
              <w:top w:val="nil"/>
              <w:bottom w:val="nil"/>
            </w:tcBorders>
          </w:tcPr>
          <w:p w14:paraId="41D3079F" w14:textId="7142D51C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1CC8301B" w14:textId="3DCEC83A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3F9EAA0" w14:textId="6503C291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03B36" w:rsidRPr="005E0F5F" w14:paraId="631D96C0" w14:textId="77777777" w:rsidTr="00D03B36">
        <w:trPr>
          <w:cantSplit/>
        </w:trPr>
        <w:tc>
          <w:tcPr>
            <w:tcW w:w="2643" w:type="dxa"/>
            <w:tcBorders>
              <w:top w:val="nil"/>
              <w:bottom w:val="single" w:sz="4" w:space="0" w:color="auto"/>
            </w:tcBorders>
          </w:tcPr>
          <w:p w14:paraId="09E84BF7" w14:textId="2BF693E6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14:paraId="2FB6F5C2" w14:textId="40E421AD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5258226" w14:textId="6FBE2E21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03B36" w:rsidRPr="005E0F5F" w14:paraId="29BBC8D0" w14:textId="77777777" w:rsidTr="00D03B36">
        <w:trPr>
          <w:cantSplit/>
        </w:trPr>
        <w:tc>
          <w:tcPr>
            <w:tcW w:w="2643" w:type="dxa"/>
            <w:tcBorders>
              <w:top w:val="nil"/>
              <w:bottom w:val="single" w:sz="4" w:space="0" w:color="auto"/>
            </w:tcBorders>
          </w:tcPr>
          <w:p w14:paraId="012D3EA3" w14:textId="12ACA1BA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Initial </w:t>
            </w: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Case Conference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14:paraId="3FC8A27F" w14:textId="6FDA4274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In-person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4117FC6F" w14:textId="0C01C8B3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D03B36" w:rsidRPr="005E0F5F" w14:paraId="6D1208C5" w14:textId="77777777" w:rsidTr="00D03B36">
        <w:trPr>
          <w:cantSplit/>
        </w:trPr>
        <w:tc>
          <w:tcPr>
            <w:tcW w:w="2643" w:type="dxa"/>
            <w:tcBorders>
              <w:top w:val="nil"/>
              <w:bottom w:val="single" w:sz="4" w:space="0" w:color="auto"/>
            </w:tcBorders>
          </w:tcPr>
          <w:p w14:paraId="7152EEBA" w14:textId="5720E2F8" w:rsidR="00D03B36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Continuing Case Conference</w:t>
            </w:r>
          </w:p>
        </w:tc>
        <w:tc>
          <w:tcPr>
            <w:tcW w:w="3027" w:type="dxa"/>
            <w:tcBorders>
              <w:top w:val="nil"/>
              <w:bottom w:val="single" w:sz="4" w:space="0" w:color="auto"/>
            </w:tcBorders>
          </w:tcPr>
          <w:p w14:paraId="159D407F" w14:textId="7A906988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In-person, unless otherwise directed by the judge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D4F7A41" w14:textId="17CA8B74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D03B36" w:rsidRPr="00374992" w14:paraId="1C6948C7" w14:textId="77777777" w:rsidTr="00D03B36">
        <w:trPr>
          <w:cantSplit/>
        </w:trPr>
        <w:tc>
          <w:tcPr>
            <w:tcW w:w="2643" w:type="dxa"/>
          </w:tcPr>
          <w:p w14:paraId="24138F22" w14:textId="2C18BB5D" w:rsidR="00D03B36" w:rsidRPr="006671A1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Settlement Conference</w:t>
            </w:r>
          </w:p>
        </w:tc>
        <w:tc>
          <w:tcPr>
            <w:tcW w:w="3027" w:type="dxa"/>
          </w:tcPr>
          <w:p w14:paraId="0C06A1EC" w14:textId="66B28DE2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In-person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3402" w:type="dxa"/>
          </w:tcPr>
          <w:p w14:paraId="11B56FB7" w14:textId="4B9EE5D9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D03B36" w:rsidRPr="00D430BF" w14:paraId="040C1230" w14:textId="77777777" w:rsidTr="00D03B36">
        <w:trPr>
          <w:cantSplit/>
        </w:trPr>
        <w:tc>
          <w:tcPr>
            <w:tcW w:w="2643" w:type="dxa"/>
          </w:tcPr>
          <w:p w14:paraId="0E19B4F7" w14:textId="563A2F74" w:rsidR="00D03B36" w:rsidRPr="006671A1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Trial Management Conference</w:t>
            </w:r>
          </w:p>
        </w:tc>
        <w:tc>
          <w:tcPr>
            <w:tcW w:w="3027" w:type="dxa"/>
          </w:tcPr>
          <w:p w14:paraId="5E6C9BE9" w14:textId="6DC1D0CE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Virtual</w:t>
            </w:r>
          </w:p>
        </w:tc>
        <w:tc>
          <w:tcPr>
            <w:tcW w:w="3402" w:type="dxa"/>
          </w:tcPr>
          <w:p w14:paraId="0DFD9768" w14:textId="3ED05D85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D03B36" w:rsidRPr="00D430BF" w14:paraId="3F87FF55" w14:textId="77777777" w:rsidTr="00D03B36">
        <w:trPr>
          <w:cantSplit/>
        </w:trPr>
        <w:tc>
          <w:tcPr>
            <w:tcW w:w="2643" w:type="dxa"/>
          </w:tcPr>
          <w:p w14:paraId="37AB2AAD" w14:textId="35DE8D07" w:rsidR="00D03B36" w:rsidRPr="00404785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Combined Conferences</w:t>
            </w:r>
          </w:p>
        </w:tc>
        <w:tc>
          <w:tcPr>
            <w:tcW w:w="3027" w:type="dxa"/>
          </w:tcPr>
          <w:p w14:paraId="3C9105D7" w14:textId="19F958B1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In-person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3402" w:type="dxa"/>
          </w:tcPr>
          <w:p w14:paraId="03FA9738" w14:textId="5E51ED2A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D03B36" w:rsidRPr="00D430BF" w14:paraId="1B5D4DAB" w14:textId="77777777" w:rsidTr="00D03B36">
        <w:trPr>
          <w:cantSplit/>
        </w:trPr>
        <w:tc>
          <w:tcPr>
            <w:tcW w:w="2643" w:type="dxa"/>
          </w:tcPr>
          <w:p w14:paraId="4A591283" w14:textId="65B0841F" w:rsidR="00D03B36" w:rsidRPr="006671A1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Motions</w:t>
            </w:r>
          </w:p>
        </w:tc>
        <w:tc>
          <w:tcPr>
            <w:tcW w:w="3027" w:type="dxa"/>
          </w:tcPr>
          <w:p w14:paraId="562814DD" w14:textId="42005A17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Virtual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3402" w:type="dxa"/>
          </w:tcPr>
          <w:p w14:paraId="76FE3BB7" w14:textId="29A62A87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14/15</w:t>
            </w:r>
          </w:p>
        </w:tc>
      </w:tr>
      <w:tr w:rsidR="00D03B36" w:rsidRPr="00D430BF" w14:paraId="5BF703A6" w14:textId="77777777" w:rsidTr="00D03B36">
        <w:trPr>
          <w:cantSplit/>
        </w:trPr>
        <w:tc>
          <w:tcPr>
            <w:tcW w:w="2643" w:type="dxa"/>
          </w:tcPr>
          <w:p w14:paraId="5FD1B0A0" w14:textId="6B854537" w:rsidR="00D03B36" w:rsidRPr="006671A1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Trial Audit/Assignment Court</w:t>
            </w:r>
          </w:p>
        </w:tc>
        <w:tc>
          <w:tcPr>
            <w:tcW w:w="3027" w:type="dxa"/>
          </w:tcPr>
          <w:p w14:paraId="0A71C205" w14:textId="3415DEBD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Virtual</w:t>
            </w:r>
          </w:p>
        </w:tc>
        <w:tc>
          <w:tcPr>
            <w:tcW w:w="3402" w:type="dxa"/>
          </w:tcPr>
          <w:p w14:paraId="492CEFC4" w14:textId="11541F70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03B36" w:rsidRPr="00D430BF" w14:paraId="510AEF89" w14:textId="77777777" w:rsidTr="00D03B36">
        <w:trPr>
          <w:cantSplit/>
        </w:trPr>
        <w:tc>
          <w:tcPr>
            <w:tcW w:w="2643" w:type="dxa"/>
          </w:tcPr>
          <w:p w14:paraId="6663B7DB" w14:textId="237919A2" w:rsidR="00D03B36" w:rsidRPr="006671A1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Trials</w:t>
            </w:r>
          </w:p>
        </w:tc>
        <w:tc>
          <w:tcPr>
            <w:tcW w:w="3027" w:type="dxa"/>
          </w:tcPr>
          <w:p w14:paraId="1A913217" w14:textId="623E7F9D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In-person with discretion for witnesses to appear virtually (hybrid)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3402" w:type="dxa"/>
          </w:tcPr>
          <w:p w14:paraId="322787E8" w14:textId="2D7F3027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23</w:t>
            </w:r>
          </w:p>
        </w:tc>
      </w:tr>
      <w:tr w:rsidR="00D03B36" w:rsidRPr="00D430BF" w14:paraId="63061F02" w14:textId="77777777" w:rsidTr="00D03B36">
        <w:trPr>
          <w:cantSplit/>
        </w:trPr>
        <w:tc>
          <w:tcPr>
            <w:tcW w:w="2643" w:type="dxa"/>
          </w:tcPr>
          <w:p w14:paraId="2ACCE472" w14:textId="77777777" w:rsidR="00D03B36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lastRenderedPageBreak/>
              <w:t>FRO</w:t>
            </w:r>
          </w:p>
          <w:p w14:paraId="5DF2EAB7" w14:textId="1E941364" w:rsidR="00D03B36" w:rsidRDefault="00D03B36" w:rsidP="00EE1D2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EE1D2B">
              <w:rPr>
                <w:rFonts w:ascii="Arial" w:hAnsi="Arial" w:cs="Arial"/>
                <w:b/>
                <w:bCs/>
                <w:szCs w:val="24"/>
                <w:lang w:val="en-US"/>
              </w:rPr>
              <w:t>Default Hearings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(first appearances or TBST</w:t>
            </w:r>
            <w:r w:rsidR="001B6851">
              <w:rPr>
                <w:rFonts w:ascii="Arial" w:hAnsi="Arial" w:cs="Arial"/>
                <w:b/>
                <w:bCs/>
                <w:szCs w:val="24"/>
                <w:lang w:val="en-US"/>
              </w:rPr>
              <w:t>)</w:t>
            </w:r>
          </w:p>
          <w:p w14:paraId="2C4DF42F" w14:textId="77777777" w:rsidR="00D03B36" w:rsidRDefault="00D03B36" w:rsidP="009E3CFA">
            <w:pPr>
              <w:pStyle w:val="ListParagraph"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42CC0208" w14:textId="77777777" w:rsidR="00D03B36" w:rsidRDefault="00D03B36" w:rsidP="009E3CFA">
            <w:pPr>
              <w:pStyle w:val="ListParagraph"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2776C566" w14:textId="77777777" w:rsidR="00D03B36" w:rsidRPr="009E3CFA" w:rsidRDefault="00D03B36" w:rsidP="009E3CFA">
            <w:pPr>
              <w:pStyle w:val="ListParagrap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0246B33D" w14:textId="459D68D8" w:rsidR="00D03B36" w:rsidRDefault="00D03B36" w:rsidP="00EE1D2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Default Hearings where temporary or final orders being sought (if seeking imprisonment)</w:t>
            </w:r>
          </w:p>
          <w:p w14:paraId="5BAFAD59" w14:textId="77777777" w:rsidR="00D03B36" w:rsidRDefault="00D03B36" w:rsidP="009E3CFA">
            <w:pPr>
              <w:pStyle w:val="ListParagraph"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2EEACC90" w14:textId="1F73AF2D" w:rsidR="00D03B36" w:rsidRDefault="00D03B36" w:rsidP="00EE1D2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Motion for a Warrant of Committal</w:t>
            </w:r>
          </w:p>
          <w:p w14:paraId="00B689B5" w14:textId="77777777" w:rsidR="00D03B36" w:rsidRPr="009E3CFA" w:rsidRDefault="00D03B36" w:rsidP="009E3CFA">
            <w:pPr>
              <w:pStyle w:val="ListParagrap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7D37D4E6" w14:textId="77777777" w:rsidR="001B6851" w:rsidRDefault="001B6851" w:rsidP="001B6851">
            <w:pPr>
              <w:pStyle w:val="ListParagraph"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61EF6487" w14:textId="77777777" w:rsidR="001B6851" w:rsidRPr="001B6851" w:rsidRDefault="001B6851" w:rsidP="001B6851">
            <w:pPr>
              <w:pStyle w:val="ListParagrap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47F082DD" w14:textId="4B00EAAD" w:rsidR="00D03B36" w:rsidRDefault="00D03B36" w:rsidP="007E2D8F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7E2D8F">
              <w:rPr>
                <w:rFonts w:ascii="Arial" w:hAnsi="Arial" w:cs="Arial"/>
                <w:b/>
                <w:bCs/>
                <w:szCs w:val="24"/>
                <w:lang w:val="en-US"/>
              </w:rPr>
              <w:t>Refraining Orders</w:t>
            </w:r>
          </w:p>
          <w:p w14:paraId="5276EF16" w14:textId="77777777" w:rsidR="00D03B36" w:rsidRPr="009E3CFA" w:rsidRDefault="00D03B36" w:rsidP="009E3CFA">
            <w:pPr>
              <w:pStyle w:val="ListParagraph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65F711E8" w14:textId="77777777" w:rsidR="00D03B36" w:rsidRPr="007E2D8F" w:rsidRDefault="00D03B36" w:rsidP="009E3CFA">
            <w:pPr>
              <w:pStyle w:val="ListParagraph"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3E171FCF" w14:textId="5BA0CBB7" w:rsidR="00D03B36" w:rsidRDefault="00D03B36" w:rsidP="00EE1D2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ISOA:</w:t>
            </w:r>
          </w:p>
          <w:p w14:paraId="42B40ADD" w14:textId="11CE1A82" w:rsidR="00D03B36" w:rsidRDefault="00D03B36" w:rsidP="00423684">
            <w:pPr>
              <w:pStyle w:val="ListParagraph"/>
              <w:numPr>
                <w:ilvl w:val="0"/>
                <w:numId w:val="4"/>
              </w:numPr>
              <w:spacing w:before="60" w:after="60"/>
              <w:ind w:left="1026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Motion to Set Aside the Registration of an Order</w:t>
            </w:r>
          </w:p>
          <w:p w14:paraId="455C4D8E" w14:textId="6E7CDF92" w:rsidR="00D03B36" w:rsidRPr="00D46B7E" w:rsidRDefault="00D03B36" w:rsidP="00D46B7E">
            <w:pPr>
              <w:pStyle w:val="ListParagraph"/>
              <w:numPr>
                <w:ilvl w:val="0"/>
                <w:numId w:val="4"/>
              </w:numPr>
              <w:spacing w:before="60" w:after="60"/>
              <w:ind w:left="1026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Oral Hearings on ISOA applications</w:t>
            </w:r>
          </w:p>
        </w:tc>
        <w:tc>
          <w:tcPr>
            <w:tcW w:w="3027" w:type="dxa"/>
          </w:tcPr>
          <w:p w14:paraId="59CDB66D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3917FE5D" w14:textId="7E7B92FB" w:rsidR="00D03B36" w:rsidRDefault="00D03B36" w:rsidP="00EE1D2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EE1D2B">
              <w:rPr>
                <w:rFonts w:ascii="Arial" w:hAnsi="Arial" w:cs="Arial"/>
                <w:szCs w:val="24"/>
                <w:lang w:val="en-US"/>
              </w:rPr>
              <w:t>Virtual</w:t>
            </w:r>
          </w:p>
          <w:p w14:paraId="19235449" w14:textId="65C293E7" w:rsidR="00D03B36" w:rsidRDefault="00D03B36" w:rsidP="007E2D8F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74B0F455" w14:textId="439A64E7" w:rsidR="00D03B36" w:rsidRDefault="00D03B36" w:rsidP="007E2D8F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151DCDDC" w14:textId="336F1F87" w:rsidR="00D03B36" w:rsidRDefault="00D03B36" w:rsidP="007E2D8F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49195722" w14:textId="6AE777EF" w:rsidR="00D03B36" w:rsidRDefault="00D03B36" w:rsidP="007E2D8F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4CF0FE77" w14:textId="545EF1C6" w:rsidR="00D03B36" w:rsidRDefault="00D03B36" w:rsidP="007E2D8F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96E0AE6" w14:textId="6DA50ED1" w:rsidR="00D03B36" w:rsidRDefault="00D03B36" w:rsidP="007E2D8F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60E62281" w14:textId="1A5C9D25" w:rsidR="00D03B36" w:rsidRDefault="00D03B36" w:rsidP="00EE1D2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</w:t>
            </w:r>
            <w:r w:rsidR="001B6851">
              <w:rPr>
                <w:rFonts w:ascii="Arial" w:hAnsi="Arial" w:cs="Arial"/>
                <w:szCs w:val="24"/>
                <w:lang w:val="en-US"/>
              </w:rPr>
              <w:t xml:space="preserve">, </w:t>
            </w:r>
            <w:r w:rsidR="001B6851">
              <w:t>unless otherwise directed by the judge for interim appearances</w:t>
            </w:r>
          </w:p>
          <w:p w14:paraId="2D09AE75" w14:textId="267C457C" w:rsidR="00D03B36" w:rsidRDefault="00D03B36" w:rsidP="00EE1D2B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0882637E" w14:textId="62F32829" w:rsidR="00D03B36" w:rsidRDefault="00D03B36" w:rsidP="00EE1D2B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25588B3B" w14:textId="77777777" w:rsidR="00DC7D72" w:rsidRDefault="00DC7D72" w:rsidP="00EE1D2B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2F6A89CC" w14:textId="10DFD4A2" w:rsidR="00D03B36" w:rsidRPr="00906D7A" w:rsidRDefault="00D03B36" w:rsidP="00906D7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</w:t>
            </w:r>
            <w:r w:rsidR="001B6851">
              <w:rPr>
                <w:rFonts w:ascii="Arial" w:hAnsi="Arial" w:cs="Arial"/>
                <w:szCs w:val="24"/>
                <w:lang w:val="en-US"/>
              </w:rPr>
              <w:t xml:space="preserve">, </w:t>
            </w:r>
            <w:r w:rsidR="001B6851">
              <w:t>unless otherwise directed by the judge for interim appearances</w:t>
            </w:r>
          </w:p>
          <w:p w14:paraId="1D7A446A" w14:textId="0D19B33A" w:rsidR="00D03B36" w:rsidRDefault="00D03B36" w:rsidP="00423684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2DFD7E21" w14:textId="70DC8B75" w:rsidR="00D03B36" w:rsidRDefault="00D03B36" w:rsidP="00423684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3CC9E950" w14:textId="6C308C10" w:rsidR="00D03B36" w:rsidRDefault="00D03B36" w:rsidP="00EE1D2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Virtual</w:t>
            </w:r>
          </w:p>
          <w:p w14:paraId="26B8B8EE" w14:textId="769F610F" w:rsidR="00D03B36" w:rsidRDefault="00D03B36" w:rsidP="00906D7A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B5B7263" w14:textId="77777777" w:rsidR="00D03B36" w:rsidRPr="00EE1D2B" w:rsidRDefault="00D03B36" w:rsidP="00906D7A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B485652" w14:textId="77777777" w:rsidR="00D03B36" w:rsidRDefault="00D03B36" w:rsidP="00423684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A2D922C" w14:textId="77777777" w:rsidR="00D03B36" w:rsidRDefault="00D03B36" w:rsidP="0042368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</w:t>
            </w:r>
          </w:p>
          <w:p w14:paraId="61CA4907" w14:textId="1E7767B3" w:rsidR="00D03B36" w:rsidRDefault="00D03B36" w:rsidP="00423684">
            <w:pPr>
              <w:spacing w:before="60" w:after="60" w:line="36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5D1F360" w14:textId="4272904D" w:rsidR="00D03B36" w:rsidRDefault="00D03B36" w:rsidP="00423684">
            <w:pPr>
              <w:spacing w:before="60" w:after="60" w:line="36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A8B1A64" w14:textId="77777777" w:rsidR="00D03B36" w:rsidRDefault="00D03B36" w:rsidP="0042368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Virtual</w:t>
            </w:r>
          </w:p>
          <w:p w14:paraId="4580640A" w14:textId="77777777" w:rsidR="00D03B36" w:rsidRPr="008A7DD1" w:rsidRDefault="00D03B36" w:rsidP="008A7DD1">
            <w:pPr>
              <w:pStyle w:val="ListParagraph"/>
              <w:rPr>
                <w:rFonts w:ascii="Arial" w:hAnsi="Arial" w:cs="Arial"/>
                <w:szCs w:val="24"/>
                <w:lang w:val="en-US"/>
              </w:rPr>
            </w:pPr>
          </w:p>
          <w:p w14:paraId="73F0C337" w14:textId="77777777" w:rsidR="00D03B36" w:rsidRDefault="00D03B36" w:rsidP="008A7DD1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A7326B0" w14:textId="77777777" w:rsidR="00D03B36" w:rsidRDefault="00D03B36" w:rsidP="008A7DD1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2D03A735" w14:textId="77777777" w:rsidR="00D03B36" w:rsidRDefault="00D03B36" w:rsidP="008A7DD1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01182871" w14:textId="43BA9030" w:rsidR="00D03B36" w:rsidRPr="008A7DD1" w:rsidRDefault="00D03B36" w:rsidP="00BF17AF">
            <w:pPr>
              <w:pStyle w:val="ListParagraph"/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73B911D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Rule 30</w:t>
            </w:r>
          </w:p>
          <w:p w14:paraId="626A90A2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6121D123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4CA88D08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6D21533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6B13320F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3F0BBD28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6A81CE28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66A7C5CA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5CB7B1B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4E3291F8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09A6900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74F7E4FC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7A387A4E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00D5CFA3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6BF14C2A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637C6DA2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4B09795F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29B524F6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3424218A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2A398C3F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516C9CA" w14:textId="77777777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52E26C2F" w14:textId="77777777" w:rsidR="001B6851" w:rsidRDefault="001B6851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  <w:p w14:paraId="60D1BBC5" w14:textId="71D3514A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Interjurisdictional Support Orders Act (and Rule 37 FLR)</w:t>
            </w:r>
          </w:p>
          <w:p w14:paraId="1269F8FD" w14:textId="0737D499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Rule 37.1</w:t>
            </w:r>
          </w:p>
          <w:p w14:paraId="16D42117" w14:textId="64C125BD" w:rsidR="00D03B36" w:rsidRPr="006671A1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03B36" w:rsidRPr="00D430BF" w14:paraId="336CC674" w14:textId="77777777" w:rsidTr="00D03B36">
        <w:trPr>
          <w:cantSplit/>
        </w:trPr>
        <w:tc>
          <w:tcPr>
            <w:tcW w:w="2643" w:type="dxa"/>
            <w:tcBorders>
              <w:bottom w:val="single" w:sz="4" w:space="0" w:color="auto"/>
            </w:tcBorders>
          </w:tcPr>
          <w:p w14:paraId="07AC9890" w14:textId="6B1B93CE" w:rsidR="00D03B36" w:rsidRDefault="00D03B36" w:rsidP="00CC0C62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Hague and Non-Hague Jurisdictional Motions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03657274" w14:textId="10B88B0A" w:rsidR="00D03B36" w:rsidRPr="007E2D8F" w:rsidRDefault="00D03B36" w:rsidP="007E2D8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In-person, unless otherwise directed by the judge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E63F1" w14:textId="65557CD0" w:rsidR="00D03B36" w:rsidRDefault="00D03B36" w:rsidP="00CC0C62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S. 46 CLRA</w:t>
            </w:r>
          </w:p>
        </w:tc>
      </w:tr>
    </w:tbl>
    <w:p w14:paraId="105EB0B7" w14:textId="5574C5A2" w:rsidR="009F5F9A" w:rsidRPr="006C5458" w:rsidRDefault="009F5F9A" w:rsidP="009F5F9A">
      <w:pPr>
        <w:jc w:val="center"/>
        <w:rPr>
          <w:b/>
          <w:bCs/>
        </w:rPr>
      </w:pPr>
      <w:r w:rsidRPr="006C5458">
        <w:rPr>
          <w:b/>
          <w:bCs/>
        </w:rPr>
        <w:lastRenderedPageBreak/>
        <w:t xml:space="preserve">Summary – Mode of Appearances in </w:t>
      </w:r>
      <w:r>
        <w:rPr>
          <w:b/>
          <w:bCs/>
        </w:rPr>
        <w:t>OCJ CYFSA</w:t>
      </w:r>
      <w:r w:rsidR="007A6498">
        <w:rPr>
          <w:b/>
          <w:bCs/>
        </w:rPr>
        <w:t xml:space="preserve"> (including adoption) </w:t>
      </w:r>
      <w:r w:rsidRPr="006C5458">
        <w:rPr>
          <w:b/>
          <w:bCs/>
        </w:rPr>
        <w:t>Proceedings</w:t>
      </w: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2270"/>
        <w:gridCol w:w="4060"/>
        <w:gridCol w:w="2459"/>
      </w:tblGrid>
      <w:tr w:rsidR="009F5F9A" w:rsidRPr="00BD2338" w14:paraId="45DCBF8D" w14:textId="77777777" w:rsidTr="00251102">
        <w:trPr>
          <w:cantSplit/>
          <w:tblHeader/>
        </w:trPr>
        <w:tc>
          <w:tcPr>
            <w:tcW w:w="2270" w:type="dxa"/>
            <w:tcBorders>
              <w:bottom w:val="nil"/>
            </w:tcBorders>
            <w:shd w:val="clear" w:color="auto" w:fill="DDDDDD" w:themeFill="accent1"/>
          </w:tcPr>
          <w:p w14:paraId="1BAE1474" w14:textId="77777777" w:rsidR="009F5F9A" w:rsidRPr="006671A1" w:rsidRDefault="009F5F9A" w:rsidP="00B265FA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Proceeding</w:t>
            </w:r>
          </w:p>
        </w:tc>
        <w:tc>
          <w:tcPr>
            <w:tcW w:w="4060" w:type="dxa"/>
            <w:tcBorders>
              <w:bottom w:val="nil"/>
            </w:tcBorders>
            <w:shd w:val="clear" w:color="auto" w:fill="DDDDDD" w:themeFill="accent1"/>
          </w:tcPr>
          <w:p w14:paraId="005373EC" w14:textId="70B5DD2E" w:rsidR="009F5F9A" w:rsidRPr="006671A1" w:rsidRDefault="00B01788" w:rsidP="00B265FA">
            <w:pPr>
              <w:spacing w:before="60" w:after="60"/>
              <w:rPr>
                <w:rFonts w:ascii="Arial" w:hAnsi="Arial" w:cs="Arial"/>
                <w:b/>
                <w:bCs/>
                <w:color w:val="FF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Mode of Appearance</w:t>
            </w:r>
            <w:r w:rsidR="009F5F9A" w:rsidRPr="00B35FD4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459" w:type="dxa"/>
            <w:tcBorders>
              <w:bottom w:val="nil"/>
            </w:tcBorders>
            <w:shd w:val="clear" w:color="auto" w:fill="DDDDDD" w:themeFill="accent1"/>
          </w:tcPr>
          <w:p w14:paraId="1C92C6AE" w14:textId="5750131F" w:rsidR="009F5F9A" w:rsidRPr="006671A1" w:rsidRDefault="009F5F9A" w:rsidP="00B265FA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i/>
                <w:iCs/>
                <w:szCs w:val="24"/>
                <w:lang w:val="en-US"/>
              </w:rPr>
              <w:t>Family Law Rules</w:t>
            </w:r>
            <w:r w:rsidR="00CE410C">
              <w:rPr>
                <w:rFonts w:ascii="Arial" w:hAnsi="Arial" w:cs="Arial"/>
                <w:b/>
                <w:bCs/>
                <w:i/>
                <w:iCs/>
                <w:szCs w:val="24"/>
                <w:lang w:val="en-US"/>
              </w:rPr>
              <w:t xml:space="preserve"> / Legislation</w:t>
            </w:r>
            <w:r w:rsidRPr="006671A1">
              <w:rPr>
                <w:rFonts w:ascii="Arial" w:hAnsi="Arial" w:cs="Arial"/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</w:tc>
      </w:tr>
      <w:tr w:rsidR="009F5F9A" w:rsidRPr="00BD2338" w14:paraId="7412B1DD" w14:textId="77777777" w:rsidTr="00251102">
        <w:trPr>
          <w:cantSplit/>
        </w:trPr>
        <w:tc>
          <w:tcPr>
            <w:tcW w:w="2270" w:type="dxa"/>
            <w:tcBorders>
              <w:bottom w:val="nil"/>
            </w:tcBorders>
          </w:tcPr>
          <w:p w14:paraId="60BF1B72" w14:textId="5A259B32" w:rsidR="009F5F9A" w:rsidRPr="006671A1" w:rsidRDefault="009F5F9A" w:rsidP="009F5F9A">
            <w:pPr>
              <w:keepNext/>
              <w:keepLines/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First 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Hearing, if child has been brought to a place of safety</w:t>
            </w:r>
          </w:p>
        </w:tc>
        <w:tc>
          <w:tcPr>
            <w:tcW w:w="4060" w:type="dxa"/>
            <w:tcBorders>
              <w:bottom w:val="nil"/>
            </w:tcBorders>
          </w:tcPr>
          <w:p w14:paraId="1E8CC5D3" w14:textId="0B0C44C7" w:rsidR="009F5F9A" w:rsidRPr="006671A1" w:rsidRDefault="00CE410C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In-person, unless otherwise directed by the judge</w:t>
            </w:r>
          </w:p>
        </w:tc>
        <w:tc>
          <w:tcPr>
            <w:tcW w:w="2459" w:type="dxa"/>
            <w:vMerge w:val="restart"/>
          </w:tcPr>
          <w:p w14:paraId="198DE83A" w14:textId="6C12504B" w:rsidR="009F5F9A" w:rsidRPr="006671A1" w:rsidRDefault="00615838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s.90 CYFSA/</w:t>
            </w:r>
            <w:r w:rsidR="009F5F9A" w:rsidRPr="006671A1">
              <w:rPr>
                <w:rFonts w:ascii="Arial" w:hAnsi="Arial" w:cs="Arial"/>
                <w:szCs w:val="24"/>
                <w:lang w:val="en-US"/>
              </w:rPr>
              <w:t xml:space="preserve">Rule </w:t>
            </w:r>
            <w:r w:rsidR="009F5F9A">
              <w:rPr>
                <w:rFonts w:ascii="Arial" w:hAnsi="Arial" w:cs="Arial"/>
                <w:szCs w:val="24"/>
                <w:lang w:val="en-US"/>
              </w:rPr>
              <w:t>33</w:t>
            </w:r>
          </w:p>
        </w:tc>
      </w:tr>
      <w:tr w:rsidR="00251102" w:rsidRPr="005E0F5F" w14:paraId="2361A616" w14:textId="77777777" w:rsidTr="00496DED">
        <w:trPr>
          <w:cantSplit/>
          <w:trHeight w:val="1208"/>
        </w:trPr>
        <w:tc>
          <w:tcPr>
            <w:tcW w:w="2270" w:type="dxa"/>
            <w:tcBorders>
              <w:top w:val="nil"/>
            </w:tcBorders>
          </w:tcPr>
          <w:p w14:paraId="0C3E5F5A" w14:textId="77777777" w:rsidR="00251102" w:rsidRPr="006671A1" w:rsidRDefault="00251102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060" w:type="dxa"/>
            <w:tcBorders>
              <w:top w:val="nil"/>
            </w:tcBorders>
          </w:tcPr>
          <w:p w14:paraId="4FDCC11B" w14:textId="77777777" w:rsidR="00251102" w:rsidRPr="006671A1" w:rsidRDefault="00251102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59" w:type="dxa"/>
            <w:vMerge/>
          </w:tcPr>
          <w:p w14:paraId="62E9189A" w14:textId="77777777" w:rsidR="00251102" w:rsidRPr="006671A1" w:rsidRDefault="00251102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251102" w:rsidRPr="005E0F5F" w14:paraId="7D6691B7" w14:textId="77777777" w:rsidTr="00496DED">
        <w:trPr>
          <w:cantSplit/>
          <w:trHeight w:val="1208"/>
        </w:trPr>
        <w:tc>
          <w:tcPr>
            <w:tcW w:w="2270" w:type="dxa"/>
            <w:tcBorders>
              <w:top w:val="nil"/>
            </w:tcBorders>
          </w:tcPr>
          <w:p w14:paraId="2219C2AC" w14:textId="044BB56B" w:rsidR="00CE410C" w:rsidRPr="00251102" w:rsidRDefault="008A7DD1" w:rsidP="00B265FA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First Appearance on a Protection Application if child has not been brought to a place of safety </w:t>
            </w:r>
            <w:r w:rsidRPr="008A7DD1">
              <w:rPr>
                <w:rFonts w:ascii="Arial" w:hAnsi="Arial" w:cs="Arial"/>
                <w:b/>
                <w:bCs/>
                <w:szCs w:val="24"/>
                <w:lang w:val="en-US"/>
              </w:rPr>
              <w:t>/</w:t>
            </w:r>
            <w:r w:rsidR="00CE410C" w:rsidRPr="008A7DD1">
              <w:rPr>
                <w:rFonts w:ascii="Arial" w:hAnsi="Arial" w:cs="Arial"/>
                <w:b/>
                <w:bCs/>
                <w:szCs w:val="24"/>
                <w:lang w:val="en-US"/>
              </w:rPr>
              <w:t>Status Review</w:t>
            </w:r>
            <w:r w:rsidRPr="008A7DD1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Application</w:t>
            </w:r>
          </w:p>
        </w:tc>
        <w:tc>
          <w:tcPr>
            <w:tcW w:w="4060" w:type="dxa"/>
            <w:tcBorders>
              <w:top w:val="nil"/>
            </w:tcBorders>
          </w:tcPr>
          <w:p w14:paraId="514E080A" w14:textId="519F795A" w:rsidR="00251102" w:rsidRPr="006671A1" w:rsidRDefault="00CE410C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In-person, unless otherwise directed by the judge</w:t>
            </w:r>
          </w:p>
        </w:tc>
        <w:tc>
          <w:tcPr>
            <w:tcW w:w="2459" w:type="dxa"/>
          </w:tcPr>
          <w:p w14:paraId="39975361" w14:textId="6DFF4157" w:rsidR="00251102" w:rsidRPr="006671A1" w:rsidRDefault="00CE410C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CYFSA 113</w:t>
            </w:r>
          </w:p>
        </w:tc>
      </w:tr>
      <w:tr w:rsidR="009F5F9A" w:rsidRPr="005E0F5F" w14:paraId="0ADB849D" w14:textId="77777777" w:rsidTr="00251102">
        <w:trPr>
          <w:cantSplit/>
        </w:trPr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14:paraId="312291E1" w14:textId="5C0594B3" w:rsidR="009F5F9A" w:rsidRPr="009F5F9A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Case Conference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bottom w:val="single" w:sz="4" w:space="0" w:color="auto"/>
            </w:tcBorders>
          </w:tcPr>
          <w:p w14:paraId="1643263A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In-person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2459" w:type="dxa"/>
            <w:tcBorders>
              <w:top w:val="nil"/>
              <w:bottom w:val="single" w:sz="4" w:space="0" w:color="auto"/>
            </w:tcBorders>
          </w:tcPr>
          <w:p w14:paraId="291E4F78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9F5F9A" w:rsidRPr="00374992" w14:paraId="2CC87294" w14:textId="77777777" w:rsidTr="00251102">
        <w:trPr>
          <w:cantSplit/>
        </w:trPr>
        <w:tc>
          <w:tcPr>
            <w:tcW w:w="2270" w:type="dxa"/>
          </w:tcPr>
          <w:p w14:paraId="227B4298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Settlement Conference</w:t>
            </w:r>
          </w:p>
        </w:tc>
        <w:tc>
          <w:tcPr>
            <w:tcW w:w="4060" w:type="dxa"/>
          </w:tcPr>
          <w:p w14:paraId="6DB6869A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In-person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2459" w:type="dxa"/>
          </w:tcPr>
          <w:p w14:paraId="0E56A36E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9F5F9A" w:rsidRPr="00D430BF" w14:paraId="08EF49EB" w14:textId="77777777" w:rsidTr="00251102">
        <w:trPr>
          <w:cantSplit/>
        </w:trPr>
        <w:tc>
          <w:tcPr>
            <w:tcW w:w="2270" w:type="dxa"/>
          </w:tcPr>
          <w:p w14:paraId="20E05369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Trial Management Conference</w:t>
            </w:r>
          </w:p>
        </w:tc>
        <w:tc>
          <w:tcPr>
            <w:tcW w:w="4060" w:type="dxa"/>
          </w:tcPr>
          <w:p w14:paraId="58ECAD19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Virtual</w:t>
            </w:r>
          </w:p>
        </w:tc>
        <w:tc>
          <w:tcPr>
            <w:tcW w:w="2459" w:type="dxa"/>
          </w:tcPr>
          <w:p w14:paraId="0AB97CA4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9F5F9A" w:rsidRPr="00D430BF" w14:paraId="463B1C1C" w14:textId="77777777" w:rsidTr="00251102">
        <w:trPr>
          <w:cantSplit/>
        </w:trPr>
        <w:tc>
          <w:tcPr>
            <w:tcW w:w="2270" w:type="dxa"/>
          </w:tcPr>
          <w:p w14:paraId="5EF36189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Combined Conferences</w:t>
            </w:r>
          </w:p>
        </w:tc>
        <w:tc>
          <w:tcPr>
            <w:tcW w:w="4060" w:type="dxa"/>
          </w:tcPr>
          <w:p w14:paraId="39F1A235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In-person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2459" w:type="dxa"/>
          </w:tcPr>
          <w:p w14:paraId="05E89224" w14:textId="1551F722" w:rsidR="009F5F9A" w:rsidRPr="006671A1" w:rsidRDefault="00B35FD4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Rule 17</w:t>
            </w:r>
          </w:p>
        </w:tc>
      </w:tr>
      <w:tr w:rsidR="009F5F9A" w:rsidRPr="00D430BF" w14:paraId="703A4CE4" w14:textId="77777777" w:rsidTr="00251102">
        <w:trPr>
          <w:cantSplit/>
        </w:trPr>
        <w:tc>
          <w:tcPr>
            <w:tcW w:w="2270" w:type="dxa"/>
          </w:tcPr>
          <w:p w14:paraId="64B23E61" w14:textId="4EDF9B6C" w:rsidR="009F5F9A" w:rsidRPr="006671A1" w:rsidRDefault="009F5F9A" w:rsidP="00B265FA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Motions</w:t>
            </w:r>
            <w:r w:rsidR="008A7DD1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(including Place of Safety hearing)</w:t>
            </w:r>
          </w:p>
        </w:tc>
        <w:tc>
          <w:tcPr>
            <w:tcW w:w="4060" w:type="dxa"/>
          </w:tcPr>
          <w:p w14:paraId="250FF1C5" w14:textId="0F6A361B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</w:t>
            </w:r>
            <w:r w:rsidR="00615838"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2459" w:type="dxa"/>
          </w:tcPr>
          <w:p w14:paraId="6FBAE6EF" w14:textId="03B80875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 xml:space="preserve">Rule </w:t>
            </w:r>
            <w:r w:rsidR="00615838">
              <w:rPr>
                <w:rFonts w:ascii="Arial" w:hAnsi="Arial" w:cs="Arial"/>
                <w:szCs w:val="24"/>
                <w:lang w:val="en-US"/>
              </w:rPr>
              <w:t>14/15/</w:t>
            </w:r>
            <w:r>
              <w:rPr>
                <w:rFonts w:ascii="Arial" w:hAnsi="Arial" w:cs="Arial"/>
                <w:szCs w:val="24"/>
                <w:lang w:val="en-US"/>
              </w:rPr>
              <w:t>16</w:t>
            </w:r>
          </w:p>
        </w:tc>
      </w:tr>
      <w:tr w:rsidR="009F5F9A" w:rsidRPr="00D430BF" w14:paraId="761ED735" w14:textId="77777777" w:rsidTr="00251102">
        <w:trPr>
          <w:cantSplit/>
        </w:trPr>
        <w:tc>
          <w:tcPr>
            <w:tcW w:w="2270" w:type="dxa"/>
          </w:tcPr>
          <w:p w14:paraId="07A4C097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Trial Audit/Assignment Court</w:t>
            </w:r>
          </w:p>
        </w:tc>
        <w:tc>
          <w:tcPr>
            <w:tcW w:w="4060" w:type="dxa"/>
          </w:tcPr>
          <w:p w14:paraId="567D1AC6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Virtual</w:t>
            </w:r>
          </w:p>
        </w:tc>
        <w:tc>
          <w:tcPr>
            <w:tcW w:w="2459" w:type="dxa"/>
          </w:tcPr>
          <w:p w14:paraId="1879076E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F5F9A" w:rsidRPr="00D430BF" w14:paraId="403D75C3" w14:textId="77777777" w:rsidTr="00251102">
        <w:trPr>
          <w:cantSplit/>
        </w:trPr>
        <w:tc>
          <w:tcPr>
            <w:tcW w:w="2270" w:type="dxa"/>
          </w:tcPr>
          <w:p w14:paraId="1832FAB3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671A1">
              <w:rPr>
                <w:rFonts w:ascii="Arial" w:hAnsi="Arial" w:cs="Arial"/>
                <w:b/>
                <w:bCs/>
                <w:szCs w:val="24"/>
                <w:lang w:val="en-US"/>
              </w:rPr>
              <w:t>Trials</w:t>
            </w:r>
          </w:p>
        </w:tc>
        <w:tc>
          <w:tcPr>
            <w:tcW w:w="4060" w:type="dxa"/>
          </w:tcPr>
          <w:p w14:paraId="76C874F9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In-person with discretion for witnesses to appear virtually (hybrid)</w:t>
            </w:r>
            <w:r>
              <w:rPr>
                <w:rFonts w:ascii="Arial" w:hAnsi="Arial" w:cs="Arial"/>
                <w:szCs w:val="24"/>
                <w:lang w:val="en-US"/>
              </w:rPr>
              <w:t>, unless otherwise directed by the judge</w:t>
            </w:r>
          </w:p>
        </w:tc>
        <w:tc>
          <w:tcPr>
            <w:tcW w:w="2459" w:type="dxa"/>
          </w:tcPr>
          <w:p w14:paraId="033C6D65" w14:textId="77777777" w:rsidR="009F5F9A" w:rsidRPr="006671A1" w:rsidRDefault="009F5F9A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 w:rsidRPr="006671A1">
              <w:rPr>
                <w:rFonts w:ascii="Arial" w:hAnsi="Arial" w:cs="Arial"/>
                <w:szCs w:val="24"/>
                <w:lang w:val="en-US"/>
              </w:rPr>
              <w:t>Rule 23</w:t>
            </w:r>
          </w:p>
        </w:tc>
      </w:tr>
      <w:tr w:rsidR="00251102" w:rsidRPr="00D430BF" w14:paraId="5FCB290C" w14:textId="77777777" w:rsidTr="00251102">
        <w:trPr>
          <w:cantSplit/>
        </w:trPr>
        <w:tc>
          <w:tcPr>
            <w:tcW w:w="2270" w:type="dxa"/>
            <w:tcBorders>
              <w:bottom w:val="single" w:sz="4" w:space="0" w:color="auto"/>
            </w:tcBorders>
          </w:tcPr>
          <w:p w14:paraId="4D554EB0" w14:textId="225C935A" w:rsidR="00251102" w:rsidRPr="006671A1" w:rsidRDefault="00251102" w:rsidP="00B265FA">
            <w:pPr>
              <w:spacing w:before="60" w:after="60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Adoptions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5CB89ACA" w14:textId="33FBD568" w:rsidR="00251102" w:rsidRPr="006671A1" w:rsidRDefault="00251102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In-person</w:t>
            </w:r>
            <w:r w:rsidR="00615838">
              <w:rPr>
                <w:rFonts w:ascii="Arial" w:hAnsi="Arial" w:cs="Arial"/>
                <w:szCs w:val="24"/>
                <w:lang w:val="en-US"/>
              </w:rPr>
              <w:t>, if parties seek an appearance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311723F5" w14:textId="69ACAF0A" w:rsidR="00251102" w:rsidRPr="006671A1" w:rsidRDefault="00251102" w:rsidP="00B265FA">
            <w:pPr>
              <w:spacing w:before="60" w:after="6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Rule 34</w:t>
            </w:r>
          </w:p>
        </w:tc>
      </w:tr>
    </w:tbl>
    <w:p w14:paraId="4B80342E" w14:textId="77777777" w:rsidR="009F5F9A" w:rsidRDefault="009F5F9A" w:rsidP="00B2771A"/>
    <w:sectPr w:rsidR="009F5F9A" w:rsidSect="00667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C7C8" w14:textId="77777777" w:rsidR="001F2745" w:rsidRDefault="001F2745" w:rsidP="00F72078">
      <w:pPr>
        <w:spacing w:after="0" w:line="240" w:lineRule="auto"/>
      </w:pPr>
      <w:r>
        <w:separator/>
      </w:r>
    </w:p>
  </w:endnote>
  <w:endnote w:type="continuationSeparator" w:id="0">
    <w:p w14:paraId="6B963A49" w14:textId="77777777" w:rsidR="001F2745" w:rsidRDefault="001F274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204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EA5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304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FB8F" w14:textId="77777777" w:rsidR="001F2745" w:rsidRDefault="001F2745" w:rsidP="00F72078">
      <w:pPr>
        <w:spacing w:after="0" w:line="240" w:lineRule="auto"/>
      </w:pPr>
      <w:r>
        <w:separator/>
      </w:r>
    </w:p>
  </w:footnote>
  <w:footnote w:type="continuationSeparator" w:id="0">
    <w:p w14:paraId="6E0A6D3C" w14:textId="77777777" w:rsidR="001F2745" w:rsidRDefault="001F2745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018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4897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BB85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CCB"/>
    <w:multiLevelType w:val="hybridMultilevel"/>
    <w:tmpl w:val="60761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0F1E"/>
    <w:multiLevelType w:val="hybridMultilevel"/>
    <w:tmpl w:val="63C27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B5BB7"/>
    <w:multiLevelType w:val="hybridMultilevel"/>
    <w:tmpl w:val="D63C5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77CF0"/>
    <w:multiLevelType w:val="hybridMultilevel"/>
    <w:tmpl w:val="A148F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4809"/>
    <w:multiLevelType w:val="hybridMultilevel"/>
    <w:tmpl w:val="5E9E3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61DCD"/>
    <w:multiLevelType w:val="hybridMultilevel"/>
    <w:tmpl w:val="EAF8B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45"/>
    <w:rsid w:val="00042488"/>
    <w:rsid w:val="00047E0F"/>
    <w:rsid w:val="00097576"/>
    <w:rsid w:val="000A0119"/>
    <w:rsid w:val="001B6851"/>
    <w:rsid w:val="001C37B4"/>
    <w:rsid w:val="001F129E"/>
    <w:rsid w:val="001F2745"/>
    <w:rsid w:val="00225BE4"/>
    <w:rsid w:val="00251102"/>
    <w:rsid w:val="002E6FF6"/>
    <w:rsid w:val="002F4289"/>
    <w:rsid w:val="002F6B5E"/>
    <w:rsid w:val="00317F1F"/>
    <w:rsid w:val="0036413B"/>
    <w:rsid w:val="003869CA"/>
    <w:rsid w:val="00404785"/>
    <w:rsid w:val="00404C1A"/>
    <w:rsid w:val="00423684"/>
    <w:rsid w:val="00487378"/>
    <w:rsid w:val="004A2238"/>
    <w:rsid w:val="004A392D"/>
    <w:rsid w:val="004B347D"/>
    <w:rsid w:val="004B69F7"/>
    <w:rsid w:val="004F1B03"/>
    <w:rsid w:val="004F20C3"/>
    <w:rsid w:val="00503E2D"/>
    <w:rsid w:val="0057735C"/>
    <w:rsid w:val="005C544C"/>
    <w:rsid w:val="00615838"/>
    <w:rsid w:val="00624B02"/>
    <w:rsid w:val="006671A1"/>
    <w:rsid w:val="006878E8"/>
    <w:rsid w:val="00695E04"/>
    <w:rsid w:val="006C7751"/>
    <w:rsid w:val="006D72AA"/>
    <w:rsid w:val="006F761C"/>
    <w:rsid w:val="00767151"/>
    <w:rsid w:val="007707B1"/>
    <w:rsid w:val="00794C32"/>
    <w:rsid w:val="007A6498"/>
    <w:rsid w:val="007B130A"/>
    <w:rsid w:val="007B6F3E"/>
    <w:rsid w:val="007D6DDD"/>
    <w:rsid w:val="007E2D8F"/>
    <w:rsid w:val="00821918"/>
    <w:rsid w:val="0082480F"/>
    <w:rsid w:val="00840D69"/>
    <w:rsid w:val="008825F5"/>
    <w:rsid w:val="008A7DD1"/>
    <w:rsid w:val="00906D7A"/>
    <w:rsid w:val="009B1D63"/>
    <w:rsid w:val="009B65DE"/>
    <w:rsid w:val="009E3CFA"/>
    <w:rsid w:val="009F5F9A"/>
    <w:rsid w:val="00A4736E"/>
    <w:rsid w:val="00A963FC"/>
    <w:rsid w:val="00AD71CE"/>
    <w:rsid w:val="00B01788"/>
    <w:rsid w:val="00B1790B"/>
    <w:rsid w:val="00B2771A"/>
    <w:rsid w:val="00B35FD4"/>
    <w:rsid w:val="00B52680"/>
    <w:rsid w:val="00B93223"/>
    <w:rsid w:val="00BF17AF"/>
    <w:rsid w:val="00C029AC"/>
    <w:rsid w:val="00C442F5"/>
    <w:rsid w:val="00C66BB8"/>
    <w:rsid w:val="00C93AB7"/>
    <w:rsid w:val="00CC034D"/>
    <w:rsid w:val="00CE410C"/>
    <w:rsid w:val="00D03B36"/>
    <w:rsid w:val="00D46B7E"/>
    <w:rsid w:val="00D831BA"/>
    <w:rsid w:val="00D83F89"/>
    <w:rsid w:val="00D91DCB"/>
    <w:rsid w:val="00DC7D72"/>
    <w:rsid w:val="00EE1D2B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524194"/>
  <w15:chartTrackingRefBased/>
  <w15:docId w15:val="{CE37B013-E02B-48E3-BCB4-F0321881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4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74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1918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1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1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7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1A2D-00B1-4378-9EE3-DB3AEFE1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Patti (JUD)</dc:creator>
  <cp:keywords/>
  <dc:description/>
  <cp:lastModifiedBy>Cross, Patti (JUD)</cp:lastModifiedBy>
  <cp:revision>2</cp:revision>
  <dcterms:created xsi:type="dcterms:W3CDTF">2022-03-10T22:14:00Z</dcterms:created>
  <dcterms:modified xsi:type="dcterms:W3CDTF">2022-03-10T22:14:00Z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2022-03-01T13:09:45Z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0f93a228-34ff-44ff-b85f-3dccd4e5829e</vt:lpwstr>
  </property>
  <property fmtid="{D5CDD505-2E9C-101B-9397-08002B2CF9AE}" pid="8" name="MSIP_Label_034a106e-6316-442c-ad35-738afd673d2b_ContentBits">
    <vt:lpwstr>0</vt:lpwstr>
  </property>
</Properties>
</file>